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2C" w:rsidRDefault="006A5762">
      <w:pPr>
        <w:suppressAutoHyphens/>
        <w:spacing w:line="240" w:lineRule="atLeast"/>
        <w:jc w:val="both"/>
        <w:rPr>
          <w:spacing w:val="-3"/>
          <w:lang w:val="en-GB"/>
        </w:rPr>
      </w:pPr>
      <w:r>
        <w:rPr>
          <w:spacing w:val="-3"/>
          <w:lang w:val="en-GB"/>
        </w:rPr>
        <w:t>(THIS SHOULD GO ANX.5 CHAP III, ON LAND AFTER POLAVARAM MATTER)</w:t>
      </w:r>
      <w:r w:rsidR="0025792C">
        <w:rPr>
          <w:spacing w:val="-3"/>
          <w:lang w:val="en-GB"/>
        </w:rPr>
        <w:fldChar w:fldCharType="begin"/>
      </w:r>
      <w:r>
        <w:rPr>
          <w:spacing w:val="-3"/>
          <w:lang w:val="en-GB"/>
        </w:rPr>
        <w:instrText xml:space="preserve">PRIVATE </w:instrText>
      </w:r>
      <w:r w:rsidR="0025792C">
        <w:rPr>
          <w:spacing w:val="-3"/>
          <w:lang w:val="en-GB"/>
        </w:rPr>
        <w:fldChar w:fldCharType="end"/>
      </w:r>
    </w:p>
    <w:p w:rsidR="0025792C" w:rsidRDefault="006A5762">
      <w:pPr>
        <w:suppressAutoHyphens/>
        <w:spacing w:line="240" w:lineRule="atLeast"/>
        <w:jc w:val="both"/>
        <w:rPr>
          <w:spacing w:val="-3"/>
          <w:lang w:val="en-GB"/>
        </w:rPr>
      </w:pPr>
      <w:r>
        <w:rPr>
          <w:spacing w:val="-3"/>
          <w:lang w:val="en-GB"/>
        </w:rPr>
        <w:t>POLAVARAM FILE NAME : WP51\SAKTI\GANDHI\GOVTORDR.WP5)</w:t>
      </w:r>
    </w:p>
    <w:p w:rsidR="0025792C" w:rsidRDefault="0025792C">
      <w:pPr>
        <w:suppressAutoHyphens/>
        <w:spacing w:line="240" w:lineRule="atLeast"/>
        <w:jc w:val="both"/>
        <w:rPr>
          <w:spacing w:val="-3"/>
          <w:lang w:val="en-GB"/>
        </w:rPr>
      </w:pPr>
    </w:p>
    <w:p w:rsidR="0025792C" w:rsidRDefault="0025792C">
      <w:pPr>
        <w:suppressAutoHyphens/>
        <w:spacing w:line="240" w:lineRule="atLeast"/>
        <w:jc w:val="both"/>
        <w:rPr>
          <w:spacing w:val="-3"/>
          <w:lang w:val="en-GB"/>
        </w:rPr>
      </w:pPr>
    </w:p>
    <w:p w:rsidR="0025792C" w:rsidRDefault="0025792C">
      <w:pPr>
        <w:suppressAutoHyphens/>
        <w:spacing w:line="240" w:lineRule="atLeast"/>
        <w:jc w:val="both"/>
        <w:rPr>
          <w:spacing w:val="-3"/>
          <w:lang w:val="en-GB"/>
        </w:rPr>
      </w:pPr>
    </w:p>
    <w:p w:rsidR="0025792C" w:rsidRDefault="0025792C">
      <w:pPr>
        <w:suppressAutoHyphens/>
        <w:spacing w:line="240" w:lineRule="atLeast"/>
        <w:jc w:val="both"/>
        <w:rPr>
          <w:spacing w:val="-3"/>
          <w:lang w:val="en-GB"/>
        </w:rPr>
      </w:pPr>
    </w:p>
    <w:p w:rsidR="0025792C" w:rsidRDefault="006A5762">
      <w:pPr>
        <w:tabs>
          <w:tab w:val="center" w:pos="4513"/>
        </w:tabs>
        <w:suppressAutoHyphens/>
        <w:spacing w:line="240" w:lineRule="atLeast"/>
        <w:jc w:val="both"/>
        <w:rPr>
          <w:spacing w:val="-3"/>
          <w:lang w:val="en-GB"/>
        </w:rPr>
      </w:pPr>
      <w:r>
        <w:rPr>
          <w:spacing w:val="-3"/>
          <w:lang w:val="en-GB"/>
        </w:rPr>
        <w:tab/>
        <w:t>(MEMORANDUM OF WRIT PETITION)</w:t>
      </w:r>
    </w:p>
    <w:p w:rsidR="0025792C" w:rsidRDefault="006A5762">
      <w:pPr>
        <w:tabs>
          <w:tab w:val="center" w:pos="4513"/>
        </w:tabs>
        <w:suppressAutoHyphens/>
        <w:spacing w:line="240" w:lineRule="atLeast"/>
        <w:jc w:val="both"/>
        <w:rPr>
          <w:spacing w:val="-3"/>
          <w:lang w:val="en-GB"/>
        </w:rPr>
      </w:pPr>
      <w:r>
        <w:rPr>
          <w:spacing w:val="-3"/>
          <w:lang w:val="en-GB"/>
        </w:rPr>
        <w:tab/>
        <w:t>IN THE HIGH COURT OF JUDICATURE OF ANDHRA PRADESH AT HYDERABAD</w:t>
      </w:r>
    </w:p>
    <w:p w:rsidR="0025792C" w:rsidRDefault="006A5762">
      <w:pPr>
        <w:tabs>
          <w:tab w:val="center" w:pos="4513"/>
        </w:tabs>
        <w:suppressAutoHyphens/>
        <w:spacing w:line="240" w:lineRule="atLeast"/>
        <w:jc w:val="both"/>
        <w:rPr>
          <w:spacing w:val="-3"/>
          <w:lang w:val="en-GB"/>
        </w:rPr>
      </w:pPr>
      <w:r>
        <w:rPr>
          <w:spacing w:val="-3"/>
          <w:lang w:val="en-GB"/>
        </w:rPr>
        <w:tab/>
        <w:t>(Special Original Jurisdiction)</w:t>
      </w:r>
    </w:p>
    <w:p w:rsidR="0025792C" w:rsidRDefault="006A5762">
      <w:pPr>
        <w:tabs>
          <w:tab w:val="center" w:pos="4513"/>
        </w:tabs>
        <w:suppressAutoHyphens/>
        <w:spacing w:line="240" w:lineRule="atLeast"/>
        <w:jc w:val="both"/>
        <w:rPr>
          <w:spacing w:val="-3"/>
          <w:lang w:val="en-GB"/>
        </w:rPr>
      </w:pPr>
      <w:r>
        <w:rPr>
          <w:spacing w:val="-3"/>
          <w:lang w:val="en-GB"/>
        </w:rPr>
        <w:tab/>
        <w:t>W.P.No. 3664 of 70)</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Between :</w:t>
      </w:r>
    </w:p>
    <w:p w:rsidR="0025792C" w:rsidRDefault="006A5762">
      <w:pPr>
        <w:tabs>
          <w:tab w:val="left" w:pos="-720"/>
        </w:tabs>
        <w:suppressAutoHyphens/>
        <w:spacing w:line="240" w:lineRule="atLeast"/>
        <w:jc w:val="both"/>
        <w:rPr>
          <w:spacing w:val="-3"/>
          <w:lang w:val="en-GB"/>
        </w:rPr>
      </w:pPr>
      <w:r>
        <w:rPr>
          <w:spacing w:val="-3"/>
          <w:lang w:val="en-GB"/>
        </w:rPr>
        <w:t>Perisik Tammanna Dora</w:t>
      </w:r>
    </w:p>
    <w:p w:rsidR="0025792C" w:rsidRDefault="006A5762">
      <w:pPr>
        <w:tabs>
          <w:tab w:val="left" w:pos="-720"/>
        </w:tabs>
        <w:suppressAutoHyphens/>
        <w:spacing w:line="240" w:lineRule="atLeast"/>
        <w:jc w:val="both"/>
        <w:rPr>
          <w:spacing w:val="-3"/>
          <w:lang w:val="en-GB"/>
        </w:rPr>
      </w:pPr>
      <w:r>
        <w:rPr>
          <w:spacing w:val="-3"/>
          <w:lang w:val="en-GB"/>
        </w:rPr>
        <w:t>S/o. Peda Chellanna Dora</w:t>
      </w:r>
    </w:p>
    <w:p w:rsidR="0025792C" w:rsidRDefault="006A5762">
      <w:pPr>
        <w:tabs>
          <w:tab w:val="left" w:pos="-720"/>
        </w:tabs>
        <w:suppressAutoHyphens/>
        <w:spacing w:line="240" w:lineRule="atLeast"/>
        <w:jc w:val="both"/>
        <w:rPr>
          <w:spacing w:val="-3"/>
          <w:lang w:val="en-GB"/>
        </w:rPr>
      </w:pPr>
      <w:r>
        <w:rPr>
          <w:spacing w:val="-3"/>
          <w:lang w:val="en-GB"/>
        </w:rPr>
        <w:t>Kondapalli, Yellavaram Taluk,</w:t>
      </w:r>
    </w:p>
    <w:p w:rsidR="0025792C" w:rsidRDefault="006A5762">
      <w:pPr>
        <w:tabs>
          <w:tab w:val="left" w:pos="-720"/>
        </w:tabs>
        <w:suppressAutoHyphens/>
        <w:spacing w:line="240" w:lineRule="atLeast"/>
        <w:jc w:val="both"/>
        <w:rPr>
          <w:spacing w:val="-3"/>
          <w:lang w:val="en-GB"/>
        </w:rPr>
      </w:pPr>
      <w:r>
        <w:rPr>
          <w:spacing w:val="-3"/>
          <w:lang w:val="en-GB"/>
        </w:rPr>
        <w:t>East Godavari District.</w:t>
      </w:r>
      <w:r>
        <w:rPr>
          <w:spacing w:val="-3"/>
          <w:lang w:val="en-GB"/>
        </w:rPr>
        <w:tab/>
      </w:r>
      <w:r>
        <w:rPr>
          <w:spacing w:val="-3"/>
          <w:lang w:val="en-GB"/>
        </w:rPr>
        <w:tab/>
      </w:r>
      <w:r>
        <w:rPr>
          <w:spacing w:val="-3"/>
          <w:lang w:val="en-GB"/>
        </w:rPr>
        <w:tab/>
      </w:r>
      <w:r>
        <w:rPr>
          <w:spacing w:val="-3"/>
          <w:lang w:val="en-GB"/>
        </w:rPr>
        <w:tab/>
      </w:r>
      <w:r>
        <w:rPr>
          <w:spacing w:val="-3"/>
          <w:lang w:val="en-GB"/>
        </w:rPr>
        <w:tab/>
        <w:t>....Petitioner</w:t>
      </w:r>
    </w:p>
    <w:p w:rsidR="0025792C" w:rsidRDefault="0025792C">
      <w:pPr>
        <w:tabs>
          <w:tab w:val="left" w:pos="-720"/>
        </w:tabs>
        <w:suppressAutoHyphens/>
        <w:spacing w:line="240" w:lineRule="atLeast"/>
        <w:jc w:val="both"/>
        <w:rPr>
          <w:spacing w:val="-3"/>
          <w:lang w:val="en-GB"/>
        </w:rPr>
      </w:pP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And</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 xml:space="preserve">1. The State of Andhra Pradesh, Represented </w:t>
      </w:r>
    </w:p>
    <w:p w:rsidR="0025792C" w:rsidRDefault="006A5762">
      <w:pPr>
        <w:tabs>
          <w:tab w:val="left" w:pos="-720"/>
        </w:tabs>
        <w:suppressAutoHyphens/>
        <w:spacing w:line="240" w:lineRule="atLeast"/>
        <w:jc w:val="both"/>
        <w:rPr>
          <w:spacing w:val="-3"/>
          <w:lang w:val="en-GB"/>
        </w:rPr>
      </w:pPr>
      <w:r>
        <w:rPr>
          <w:spacing w:val="-3"/>
          <w:lang w:val="en-GB"/>
        </w:rPr>
        <w:t xml:space="preserve">by its Secretary, Planning and Panchayat Raj </w:t>
      </w:r>
    </w:p>
    <w:p w:rsidR="0025792C" w:rsidRDefault="006A5762">
      <w:pPr>
        <w:tabs>
          <w:tab w:val="left" w:pos="-720"/>
        </w:tabs>
        <w:suppressAutoHyphens/>
        <w:spacing w:line="240" w:lineRule="atLeast"/>
        <w:jc w:val="both"/>
        <w:rPr>
          <w:spacing w:val="-3"/>
          <w:lang w:val="en-GB"/>
        </w:rPr>
      </w:pPr>
      <w:r>
        <w:rPr>
          <w:spacing w:val="-3"/>
          <w:lang w:val="en-GB"/>
        </w:rPr>
        <w:t>Department, Hyderabad</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2. The District Collector (Planning)</w:t>
      </w:r>
    </w:p>
    <w:p w:rsidR="0025792C" w:rsidRDefault="006A5762">
      <w:pPr>
        <w:tabs>
          <w:tab w:val="left" w:pos="-720"/>
        </w:tabs>
        <w:suppressAutoHyphens/>
        <w:spacing w:line="240" w:lineRule="atLeast"/>
        <w:jc w:val="both"/>
        <w:rPr>
          <w:spacing w:val="-3"/>
          <w:lang w:val="en-GB"/>
        </w:rPr>
      </w:pPr>
      <w:r>
        <w:rPr>
          <w:spacing w:val="-3"/>
          <w:lang w:val="en-GB"/>
        </w:rPr>
        <w:t>East Godavari at Kakinada.</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3. The Election Officer, (Asst. Director)</w:t>
      </w:r>
    </w:p>
    <w:p w:rsidR="0025792C" w:rsidRDefault="006A5762">
      <w:pPr>
        <w:tabs>
          <w:tab w:val="left" w:pos="-720"/>
        </w:tabs>
        <w:suppressAutoHyphens/>
        <w:spacing w:line="240" w:lineRule="atLeast"/>
        <w:jc w:val="both"/>
        <w:rPr>
          <w:spacing w:val="-3"/>
          <w:lang w:val="en-GB"/>
        </w:rPr>
      </w:pPr>
      <w:r>
        <w:rPr>
          <w:spacing w:val="-3"/>
          <w:lang w:val="en-GB"/>
        </w:rPr>
        <w:t>Survey &amp; Land Records, Kakinada)</w:t>
      </w:r>
    </w:p>
    <w:p w:rsidR="0025792C" w:rsidRDefault="006A5762">
      <w:pPr>
        <w:tabs>
          <w:tab w:val="left" w:pos="-720"/>
        </w:tabs>
        <w:suppressAutoHyphens/>
        <w:spacing w:line="240" w:lineRule="atLeast"/>
        <w:jc w:val="both"/>
        <w:rPr>
          <w:spacing w:val="-3"/>
          <w:lang w:val="en-GB"/>
        </w:rPr>
      </w:pPr>
      <w:r>
        <w:rPr>
          <w:spacing w:val="-3"/>
          <w:lang w:val="en-GB"/>
        </w:rPr>
        <w:t>Rajavommangi Block, Yellavaram Taluk,</w:t>
      </w:r>
    </w:p>
    <w:p w:rsidR="0025792C" w:rsidRDefault="006A5762">
      <w:pPr>
        <w:tabs>
          <w:tab w:val="left" w:pos="-720"/>
        </w:tabs>
        <w:suppressAutoHyphens/>
        <w:spacing w:line="240" w:lineRule="atLeast"/>
        <w:jc w:val="both"/>
        <w:rPr>
          <w:spacing w:val="-3"/>
          <w:lang w:val="en-GB"/>
        </w:rPr>
      </w:pPr>
      <w:r>
        <w:rPr>
          <w:spacing w:val="-3"/>
          <w:lang w:val="en-GB"/>
        </w:rPr>
        <w:t>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4. Undavalli Manikyam, S/o Subba Rao,</w:t>
      </w:r>
    </w:p>
    <w:p w:rsidR="0025792C" w:rsidRDefault="006A5762">
      <w:pPr>
        <w:tabs>
          <w:tab w:val="left" w:pos="-720"/>
        </w:tabs>
        <w:suppressAutoHyphens/>
        <w:spacing w:line="240" w:lineRule="atLeast"/>
        <w:jc w:val="both"/>
        <w:rPr>
          <w:spacing w:val="-3"/>
          <w:lang w:val="en-GB"/>
        </w:rPr>
      </w:pPr>
      <w:r>
        <w:rPr>
          <w:spacing w:val="-3"/>
          <w:lang w:val="en-GB"/>
        </w:rPr>
        <w:t>Vettigadda, Thantikonda Panchayat,</w:t>
      </w:r>
    </w:p>
    <w:p w:rsidR="0025792C" w:rsidRDefault="006A5762">
      <w:pPr>
        <w:tabs>
          <w:tab w:val="left" w:pos="-720"/>
        </w:tabs>
        <w:suppressAutoHyphens/>
        <w:spacing w:line="240" w:lineRule="atLeast"/>
        <w:jc w:val="both"/>
        <w:rPr>
          <w:spacing w:val="-3"/>
          <w:lang w:val="en-GB"/>
        </w:rPr>
      </w:pPr>
      <w:r>
        <w:rPr>
          <w:spacing w:val="-3"/>
          <w:lang w:val="en-GB"/>
        </w:rPr>
        <w:t>Yellavaram Taluk, East Godavari Dist.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5. Yellapalli Virabhadra Rao, Vice-</w:t>
      </w:r>
    </w:p>
    <w:p w:rsidR="0025792C" w:rsidRDefault="006A5762">
      <w:pPr>
        <w:tabs>
          <w:tab w:val="left" w:pos="-720"/>
        </w:tabs>
        <w:suppressAutoHyphens/>
        <w:spacing w:line="240" w:lineRule="atLeast"/>
        <w:jc w:val="both"/>
        <w:rPr>
          <w:spacing w:val="-3"/>
          <w:lang w:val="en-GB"/>
        </w:rPr>
      </w:pPr>
      <w:r>
        <w:rPr>
          <w:spacing w:val="-3"/>
          <w:lang w:val="en-GB"/>
        </w:rPr>
        <w:t>President, Rajavommangi Panchayat</w:t>
      </w:r>
    </w:p>
    <w:p w:rsidR="0025792C" w:rsidRDefault="006A5762">
      <w:pPr>
        <w:tabs>
          <w:tab w:val="left" w:pos="-720"/>
        </w:tabs>
        <w:suppressAutoHyphens/>
        <w:spacing w:line="240" w:lineRule="atLeast"/>
        <w:jc w:val="both"/>
        <w:rPr>
          <w:spacing w:val="-3"/>
          <w:lang w:val="en-GB"/>
        </w:rPr>
      </w:pPr>
      <w:r>
        <w:rPr>
          <w:spacing w:val="-3"/>
          <w:lang w:val="en-GB"/>
        </w:rPr>
        <w:t>Samithi, R/o. Gantavanipalem Gram</w:t>
      </w:r>
    </w:p>
    <w:p w:rsidR="0025792C" w:rsidRDefault="006A5762">
      <w:pPr>
        <w:tabs>
          <w:tab w:val="left" w:pos="-720"/>
        </w:tabs>
        <w:suppressAutoHyphens/>
        <w:spacing w:line="240" w:lineRule="atLeast"/>
        <w:jc w:val="both"/>
        <w:rPr>
          <w:spacing w:val="-3"/>
          <w:lang w:val="en-GB"/>
        </w:rPr>
      </w:pPr>
      <w:r>
        <w:rPr>
          <w:spacing w:val="-3"/>
          <w:lang w:val="en-GB"/>
        </w:rPr>
        <w:t>Panchayat, Yellavaram Taluk, East</w:t>
      </w:r>
    </w:p>
    <w:p w:rsidR="0025792C" w:rsidRDefault="006A5762">
      <w:pPr>
        <w:tabs>
          <w:tab w:val="left" w:pos="-720"/>
        </w:tabs>
        <w:suppressAutoHyphens/>
        <w:spacing w:line="240" w:lineRule="atLeast"/>
        <w:jc w:val="both"/>
        <w:rPr>
          <w:spacing w:val="-3"/>
          <w:lang w:val="en-GB"/>
        </w:rPr>
      </w:pPr>
      <w:r>
        <w:rPr>
          <w:spacing w:val="-3"/>
          <w:lang w:val="en-GB"/>
        </w:rPr>
        <w:t>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6. Cheppa Nookaraju, President, Rajavommangi,</w:t>
      </w:r>
    </w:p>
    <w:p w:rsidR="0025792C" w:rsidRDefault="006A5762">
      <w:pPr>
        <w:tabs>
          <w:tab w:val="left" w:pos="-720"/>
        </w:tabs>
        <w:suppressAutoHyphens/>
        <w:spacing w:line="240" w:lineRule="atLeast"/>
        <w:jc w:val="both"/>
        <w:rPr>
          <w:spacing w:val="-3"/>
          <w:lang w:val="en-GB"/>
        </w:rPr>
      </w:pPr>
      <w:r>
        <w:rPr>
          <w:spacing w:val="-3"/>
          <w:lang w:val="en-GB"/>
        </w:rPr>
        <w:t>Gram Panchayat, Yellavaram Taluk,</w:t>
      </w:r>
    </w:p>
    <w:p w:rsidR="0025792C" w:rsidRDefault="006A5762">
      <w:pPr>
        <w:tabs>
          <w:tab w:val="left" w:pos="-720"/>
        </w:tabs>
        <w:suppressAutoHyphens/>
        <w:spacing w:line="240" w:lineRule="atLeast"/>
        <w:jc w:val="both"/>
        <w:rPr>
          <w:spacing w:val="-3"/>
          <w:lang w:val="en-GB"/>
        </w:rPr>
      </w:pPr>
      <w:r>
        <w:rPr>
          <w:spacing w:val="-3"/>
          <w:lang w:val="en-GB"/>
        </w:rPr>
        <w:t>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7. Pothubandi China Musalaiah, Sarpanch,</w:t>
      </w:r>
    </w:p>
    <w:p w:rsidR="0025792C" w:rsidRDefault="006A5762">
      <w:pPr>
        <w:tabs>
          <w:tab w:val="left" w:pos="-720"/>
        </w:tabs>
        <w:suppressAutoHyphens/>
        <w:spacing w:line="240" w:lineRule="atLeast"/>
        <w:jc w:val="both"/>
        <w:rPr>
          <w:spacing w:val="-3"/>
          <w:lang w:val="en-GB"/>
        </w:rPr>
      </w:pPr>
      <w:r>
        <w:rPr>
          <w:spacing w:val="-3"/>
          <w:lang w:val="en-GB"/>
        </w:rPr>
        <w:t>Legarai Gram Panchayat, Yellavaram, Taluk,</w:t>
      </w:r>
    </w:p>
    <w:p w:rsidR="0025792C" w:rsidRDefault="006A5762">
      <w:pPr>
        <w:tabs>
          <w:tab w:val="left" w:pos="-720"/>
        </w:tabs>
        <w:suppressAutoHyphens/>
        <w:spacing w:line="240" w:lineRule="atLeast"/>
        <w:jc w:val="both"/>
        <w:rPr>
          <w:spacing w:val="-3"/>
          <w:lang w:val="en-GB"/>
        </w:rPr>
      </w:pPr>
      <w:r>
        <w:rPr>
          <w:spacing w:val="-3"/>
          <w:lang w:val="en-GB"/>
        </w:rPr>
        <w:t>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8. Sitarapu Naganna, Sarpanch, Labbarthi,</w:t>
      </w:r>
    </w:p>
    <w:p w:rsidR="0025792C" w:rsidRDefault="006A5762">
      <w:pPr>
        <w:tabs>
          <w:tab w:val="left" w:pos="-720"/>
        </w:tabs>
        <w:suppressAutoHyphens/>
        <w:spacing w:line="240" w:lineRule="atLeast"/>
        <w:jc w:val="both"/>
        <w:rPr>
          <w:spacing w:val="-3"/>
          <w:lang w:val="en-GB"/>
        </w:rPr>
      </w:pPr>
      <w:r>
        <w:rPr>
          <w:spacing w:val="-3"/>
          <w:lang w:val="en-GB"/>
        </w:rPr>
        <w:t>Yellavaram Taluk, East Godavari Dist.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9. Pallidemudu, Sarpanch, Thantikonda</w:t>
      </w:r>
    </w:p>
    <w:p w:rsidR="0025792C" w:rsidRDefault="006A5762">
      <w:pPr>
        <w:tabs>
          <w:tab w:val="left" w:pos="-720"/>
        </w:tabs>
        <w:suppressAutoHyphens/>
        <w:spacing w:line="240" w:lineRule="atLeast"/>
        <w:jc w:val="both"/>
        <w:rPr>
          <w:spacing w:val="-3"/>
          <w:lang w:val="en-GB"/>
        </w:rPr>
      </w:pPr>
      <w:r>
        <w:rPr>
          <w:spacing w:val="-3"/>
          <w:lang w:val="en-GB"/>
        </w:rPr>
        <w:t>Gram Panchayat, Yellavaram Taluk, East</w:t>
      </w:r>
    </w:p>
    <w:p w:rsidR="0025792C" w:rsidRDefault="006A5762">
      <w:pPr>
        <w:tabs>
          <w:tab w:val="left" w:pos="-720"/>
        </w:tabs>
        <w:suppressAutoHyphens/>
        <w:spacing w:line="240" w:lineRule="atLeast"/>
        <w:jc w:val="both"/>
        <w:rPr>
          <w:spacing w:val="-3"/>
          <w:lang w:val="en-GB"/>
        </w:rPr>
      </w:pPr>
      <w:r>
        <w:rPr>
          <w:spacing w:val="-3"/>
          <w:lang w:val="en-GB"/>
        </w:rPr>
        <w:t>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 xml:space="preserve">10. Gontireddy Vasanta Rayudu, Sarpanch, </w:t>
      </w:r>
    </w:p>
    <w:p w:rsidR="0025792C" w:rsidRDefault="006A5762">
      <w:pPr>
        <w:tabs>
          <w:tab w:val="left" w:pos="-720"/>
        </w:tabs>
        <w:suppressAutoHyphens/>
        <w:spacing w:line="240" w:lineRule="atLeast"/>
        <w:jc w:val="both"/>
        <w:rPr>
          <w:spacing w:val="-3"/>
          <w:lang w:val="en-GB"/>
        </w:rPr>
      </w:pPr>
      <w:r>
        <w:rPr>
          <w:spacing w:val="-3"/>
          <w:lang w:val="en-GB"/>
        </w:rPr>
        <w:lastRenderedPageBreak/>
        <w:t>Giddangi Gram Panchayat, Yellavara Taluk,</w:t>
      </w:r>
    </w:p>
    <w:p w:rsidR="0025792C" w:rsidRDefault="006A5762">
      <w:pPr>
        <w:tabs>
          <w:tab w:val="left" w:pos="-720"/>
        </w:tabs>
        <w:suppressAutoHyphens/>
        <w:spacing w:line="240" w:lineRule="atLeast"/>
        <w:jc w:val="both"/>
        <w:rPr>
          <w:spacing w:val="-3"/>
          <w:lang w:val="en-GB"/>
        </w:rPr>
      </w:pPr>
      <w:r>
        <w:rPr>
          <w:spacing w:val="-3"/>
          <w:lang w:val="en-GB"/>
        </w:rPr>
        <w:t>East Godavari dist.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11. Veerareddy Satyanarayana, Sarpanch,</w:t>
      </w:r>
    </w:p>
    <w:p w:rsidR="0025792C" w:rsidRDefault="006A5762">
      <w:pPr>
        <w:tabs>
          <w:tab w:val="left" w:pos="-720"/>
        </w:tabs>
        <w:suppressAutoHyphens/>
        <w:spacing w:line="240" w:lineRule="atLeast"/>
        <w:jc w:val="both"/>
        <w:rPr>
          <w:spacing w:val="-3"/>
          <w:lang w:val="en-GB"/>
        </w:rPr>
      </w:pPr>
      <w:r>
        <w:rPr>
          <w:spacing w:val="-3"/>
          <w:lang w:val="en-GB"/>
        </w:rPr>
        <w:t>Kimmuru Gram Panchayat, Yellavaram</w:t>
      </w:r>
    </w:p>
    <w:p w:rsidR="0025792C" w:rsidRDefault="006A5762">
      <w:pPr>
        <w:tabs>
          <w:tab w:val="left" w:pos="-720"/>
        </w:tabs>
        <w:suppressAutoHyphens/>
        <w:spacing w:line="240" w:lineRule="atLeast"/>
        <w:jc w:val="both"/>
        <w:rPr>
          <w:spacing w:val="-3"/>
          <w:lang w:val="en-GB"/>
        </w:rPr>
      </w:pPr>
      <w:r>
        <w:rPr>
          <w:spacing w:val="-3"/>
          <w:lang w:val="en-GB"/>
        </w:rPr>
        <w:t>Taluk, East Godavari Dist.</w:t>
      </w:r>
      <w:r>
        <w:rPr>
          <w:spacing w:val="-3"/>
          <w:lang w:val="en-GB"/>
        </w:rPr>
        <w:tab/>
      </w:r>
      <w:r>
        <w:rPr>
          <w:spacing w:val="-3"/>
          <w:lang w:val="en-GB"/>
        </w:rPr>
        <w:tab/>
      </w:r>
      <w:r>
        <w:rPr>
          <w:spacing w:val="-3"/>
          <w:lang w:val="en-GB"/>
        </w:rPr>
        <w:tab/>
      </w:r>
      <w:r>
        <w:rPr>
          <w:spacing w:val="-3"/>
          <w:lang w:val="en-GB"/>
        </w:rPr>
        <w:tab/>
        <w:t>..... Respondents</w:t>
      </w:r>
    </w:p>
    <w:p w:rsidR="0025792C" w:rsidRDefault="006A5762">
      <w:pPr>
        <w:tabs>
          <w:tab w:val="left" w:pos="-720"/>
        </w:tabs>
        <w:suppressAutoHyphens/>
        <w:spacing w:line="240" w:lineRule="atLeast"/>
        <w:jc w:val="both"/>
        <w:rPr>
          <w:spacing w:val="-3"/>
          <w:lang w:val="en-GB"/>
        </w:rPr>
      </w:pPr>
      <w:r>
        <w:rPr>
          <w:spacing w:val="-3"/>
          <w:lang w:val="en-GB"/>
        </w:rPr>
        <w:t>(PETITION FILED UNDER ART, 226 OF THE CONSTITUTION OF INDIA)</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The Petitioner above named states as follows.</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1. Description of the Petitioner.</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Parisik Tammanna Dora son of P. Peda Chellanna Dora, aged 30 years, resident of Kondapalli, Kondapalli Gram Panchayat, Rajavommangi Panchayat Samithi, Yellavaram Taluk of 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The address for service of all notices and processes on the above named petitioner is that of his Counsel M/s. N. Bhaskara Rao, and M.R.K. Choudary, Advocates, Streets No. 1, Himayat Nagar, Hyderabad - 29.</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2. Description of the Respondents :</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i) The State of Andhra Pradesh represented by its Secretary, Planning and Panchayat Raj Department, Hyderabad.</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ii) The District Collector (Planning), East Godavari District at Kakinada.</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iii) The Election Officer, (Assistant Director, Survey and Land Records, Kakinada), Rajavommangi Panchayat Samithi, Yellavaram Taluk, 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iv) Undavalli Manikyam Son of Subba Rao, R/o. Vattigadda villages, Thantikonda/Panchayat, Yellavaram Taluk, 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v) Yellapalli Virabhadra Rao, Vice-President, Rajavommangi Panchayat Samithi, R/o. Guntuvanipalem Gram Panchayat, Yellavaram Taluk, 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vi) Chappa Nookaraju, President, Rajavommangi Gram Panchayat Yellavaram Taluk, 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vii) Pathubandi China Musalaiah, Sarpanch, R/o. Legarai Gram Panchayat, Yellavaram Taluk, East Godavari Dist.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viii) Sitarapu Naganna, Sarpanch, Labberti Gram Panchayat, Yellavaram Taluk, 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ix) Pallidemudu, Sarpanch, Thantikonda Gram Panchayat, Yellavaram Taluk, 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x) Gontireddy Vasanta Rayudu, Sarpanch, Giddangi Gram Panchayat, Yellavaram Taluk, East Godavari District.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 xml:space="preserve">xi) Veerareddy Satyanarayana, Sarpanch, Kummuru Gram Panchayat, </w:t>
      </w:r>
      <w:r>
        <w:rPr>
          <w:spacing w:val="-3"/>
          <w:lang w:val="en-GB"/>
        </w:rPr>
        <w:lastRenderedPageBreak/>
        <w:t>Yellavaram Taluk, East Godavari Dist.</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The address for service of all notices and processes on the above named respondents are the same as given above.</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3. The Petitioner above named submits that he was duly elected as Sarpanch of Kondapalli Gram Panchayat in Rajavommangi block of Yellavaram Taluk, East Godavari District. He assumed office and he has been holding the office of the said Gram Panchayat. He is a member of the Scheduled Tribe. The entire area of Rajavommangi Panchayat Samithi is in the Yellavaram Taluk and the entire Yellavaram Taluk is declared and notified as Scheduled areas by the President of India in G.O.Ms.9, dated 26.1.1059 read with the Scheduled Districts Act. The Panchayat Samithi of Rajavommangi consists of 23 Gram Panchayats and amongst them elections were conducted to all of them except Maredupaka Gram Panchayats, for want of nominations. Thus among the Gram Panchayat, the above Respondents No. 5 to all are elected as Sarpanchs though they are non-tribals. The above Respondents are not belonged to Scheduled Tribes and they are not entitled to contest for the office of the President of the respective Gram Panchayats and as such their election to the said offices is void and illegal. In addition to the above Respondent's Sarpanchs, the Sarpanchas of Bodanapalli, Venchangi and Boramamidi Gram Panchayats of the said Block have also elected the non-tribals as Sarpanchs.</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4. The Governor of Andhra Pradesh by exercise of his powers under para of V Schedule of the Indian Constitution has modified the Gram Panchayats Act, 1964 and the Panchayat Samithis and Zilla Parishads Act, 1959 in their application to the Scheduled area. As per the modifications stated above, the Tribals members alone are made eligible to become the Sarpanchas of the respective Gram Panchayats and President and Vice-president of the Panchayat Samithis in the Scheduled Area. As an entire block of Rajavommangi is in the Scheduled area, as per the above said modifications, only tribal members are entitled to become the Sarpanchas of the respective Gram Panchayats and President and Vice-president of the said Panchayat Samithi. But the Respondents 4 to 11 are elected to the said office in contravention of the proviso added to the provisions of the said Acts.</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5. The Governor of Andhra Pradesh and modified the Sub-section (1) of section 7 of the Panchayat Samithis and Zilla Parishada Act in the year 1959 itself and ever since it is only tribals are entitled to get themselves elected as President and Vice-president of the Panchayat Samithi in the Scheduled Area.</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The Proviso runs as follows:-</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 w:val="left" w:pos="0"/>
        </w:tabs>
        <w:suppressAutoHyphens/>
        <w:spacing w:line="240" w:lineRule="atLeast"/>
        <w:ind w:left="720" w:right="720" w:hanging="720"/>
        <w:jc w:val="both"/>
        <w:rPr>
          <w:spacing w:val="-3"/>
          <w:lang w:val="en-GB"/>
        </w:rPr>
      </w:pPr>
      <w:r>
        <w:rPr>
          <w:spacing w:val="-3"/>
          <w:lang w:val="en-GB"/>
        </w:rPr>
        <w:tab/>
        <w:t>"Provided further that the President or Vice-President Panchayat Samithi in the Scheduled Area shall be elected from among the members of the Panchayat Samithi belonging to the Scheduled Tribe".</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 xml:space="preserve">This modification was questioned in this Hon'ble court by some non-tribal members in writ petitions Nos. 1036 and 1037 of 1964 </w:t>
      </w:r>
      <w:r>
        <w:rPr>
          <w:spacing w:val="-3"/>
          <w:lang w:val="en-GB"/>
        </w:rPr>
        <w:lastRenderedPageBreak/>
        <w:t>and in the above said Writ Petitions, the Hon'ble High Court of Andhra Pradesh has held that the Governor has paramount powers to modify the law and the impugned notification by the Governor of Andhra Pradesh was upheld to be valid and legal, But subsequently, some non-tribal Writ Petitioners have once again questioned the above said notification and also the notification issued by the Governor of Andhra Pradesh which was published in G.O.Ms.No. 368, dated 28.5.1969. As the decision of the Hon'ble High Court in respect of the earlier modifications in the Panchayat Samithis and Zilla Parishads Act is not brought to the notice of the Hon'ble High Court, the Hon'ble High Court has been pleased to suspend the operation of the both the above said notifications in Writ Petition No.l719 of 1970.</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6. In view of the above interim suspension order passed in W.P.No. 11719 of 1970 and the other Writ Petitions, the Government of Andhra Pradesh has issued a clarifications by issuing a Memo. No. 764, Elections /170, dtd. 4.6.70 and the other Memo. No. 3046 - Elections Samithis 1/70/1, dtd. 8.6.70. These Memos by way of clarification required and election officers to receive nominations even from the members who do not belong to Scheduled Tribes and thus by virtue of this clarification, many non-tribals at large have chosen to get themselves elected as Sarpanchas of the Gram Panchayats. But for the clarification issued by the Government of Andhra Pradesh, there would not have been election of any non-tribals to any Gram Panchayat in any Panchayat Samithi in the Scheduled Area. When all this was done and when we tribal communities are not to irreparable loss at large, by the Government clarification, come tribal representatives have preferred Writ Petitions before this Hon'ble Court challenging the validity of the election of Non-tribals to the respective Gram Panchayats. Subsequently, the interim suspension order was restricted to in its operation to only West Godavari District from which are Writ Petitioner in W.P.No. 1719 of 1970 belong.</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7. On 17.7.1970, the Writ Petitioner filed by the tribal members challenging the validity of the election of Nontribal members to several Gram Panchayats were decided and the High Court of Andhra Pradesh while allowing all the Writ Petitions, have issued quo-warrants to the respondents therein who are non-tribals. Further, the Hon'ble High Court of Andhra Pradesh has held that the decision reported in A.I.R. 1965 A.P. 332 as binding and the Governor's notification preserving the right of election of a tribal member along is upheld.</w:t>
      </w:r>
    </w:p>
    <w:p w:rsidR="0025792C" w:rsidRDefault="0025792C">
      <w:pPr>
        <w:tabs>
          <w:tab w:val="left" w:pos="-720"/>
        </w:tabs>
        <w:suppressAutoHyphens/>
        <w:spacing w:line="240" w:lineRule="atLeast"/>
        <w:jc w:val="both"/>
        <w:rPr>
          <w:spacing w:val="-3"/>
          <w:lang w:val="en-GB"/>
        </w:rPr>
      </w:pP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8. The Government of Andhra Pradesh has had the notice of the Judgment of Honourable High Court and subsequently it has instructed all the Elections Officers to receives nominations from only tribal members in the election of Panchayat Samithi.</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But the Election Officer in the above said Panchayat Samithi</w:t>
      </w:r>
    </w:p>
    <w:p w:rsidR="0025792C" w:rsidRDefault="006A5762">
      <w:pPr>
        <w:tabs>
          <w:tab w:val="left" w:pos="-720"/>
        </w:tabs>
        <w:suppressAutoHyphens/>
        <w:spacing w:line="240" w:lineRule="atLeast"/>
        <w:jc w:val="both"/>
        <w:rPr>
          <w:spacing w:val="-3"/>
          <w:lang w:val="en-GB"/>
        </w:rPr>
      </w:pPr>
      <w:r>
        <w:rPr>
          <w:spacing w:val="-3"/>
          <w:lang w:val="en-GB"/>
        </w:rPr>
        <w:t xml:space="preserve">did not take notice of the information furnished by the Petitioner and on the other hand he did not care to mention the fact in his proceedings. The election officer has conducted the election on 18.7.1970 in peranance of the notice issued on </w:t>
      </w:r>
      <w:r>
        <w:rPr>
          <w:spacing w:val="-3"/>
          <w:lang w:val="en-GB"/>
        </w:rPr>
        <w:lastRenderedPageBreak/>
        <w:t>2.7.1970.</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9. In view of the Judgment of the Hon'ble High Court and the notification issued by the Governor of Andhra Pradesh in G.O.Ms.No. 597 of 1964, no other members except the member of the Scheduled Tribe is entitled to become the President of the Panchayat Samithi or the Vice-president of the Panchayat Samithi in the Scheduled Area. The above said Panchayat Samithi is solely constituted in the scheduled area and as such the member of scheduled tribes are entitled to become the President or Vice-president of the Panchayat Samithi in that block. The election officer failed to appreciate the information given by the petitioner and permitted the Respondents 5 to 11 and 3 other non-tribal members who are the Sarpanchs of Bardanapalli, Vanchangi and Doramamidi to participate in Panchayat Samithi Elections. In view of the fact that all the non-tribal members who are the Sarpanchs of the respective Gram Panchayats in the said Block are considered to be the ex-officio members of the Panchayat Samithi, the very election conducted and the meeting convened with those members, is illegal and void. If these non-tribal members are to be excluded from the meeting treating them an non-members, there would not have been quorum and as such the election conducted in that meeting is illegal and void. All the respondents and 3 more persons who are non-tribals are not entitled to participate in the election.</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10. The 4th respondent is elected as the President of the Panchayat Samithi while the 5th respondent is elected as Vice-President of the Panchayat Samithi. Both of them are non-tribals. The Petitioner has supported his own group of men and all of them are defeated in view of the fact that non-tribals have been permitted to participate in the election. All the tribals members have been supporting the petitioner and as such he is alone entitled to become the President of the Panchayat Samithi and if these respondents are to be removed and in their place tribal members are elected as Sarpanch the petitioner has got fair chance to become the President of the Panchayat Samithi.</w:t>
      </w:r>
    </w:p>
    <w:p w:rsidR="0025792C" w:rsidRDefault="0025792C">
      <w:pPr>
        <w:tabs>
          <w:tab w:val="left" w:pos="-720"/>
        </w:tabs>
        <w:suppressAutoHyphens/>
        <w:spacing w:line="240" w:lineRule="atLeast"/>
        <w:jc w:val="both"/>
        <w:rPr>
          <w:spacing w:val="-3"/>
          <w:lang w:val="en-GB"/>
        </w:rPr>
      </w:pP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11. As the above Respondents were elected on the basis of the interim suspension order and the clarification issued by the Government and as both suspension order and the clarification were found to be invalid, the election of these respondents has become void. Therefore, the said respondents have no legal title to be treated as ex-officio members of the Panchayat Samithi on 18.7.1970.</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12. The Sarpanchs of Badanapalli, Vanchangi and Doramamidi though they are non-tribals, have determined to resign from their officer without any difficulty and as such the petitioner did not choose to include them as respondents.</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 xml:space="preserve">13. By virtue of 3rd Respondent being declared as elected to the office of the President of the Panchayat Samithi, Rajavommangi block, he has become the ex-officio member of the Zilla Parishad and the Zilla Parishad election is scheduled to be held on 11.8.1970. If the respondent of the Panchayat </w:t>
      </w:r>
      <w:r>
        <w:rPr>
          <w:spacing w:val="-3"/>
          <w:lang w:val="en-GB"/>
        </w:rPr>
        <w:lastRenderedPageBreak/>
        <w:t>Samithi is not to be restrained from participating in the election, he will participate and choose once again a person who act adverse to the interests of the tribals. Further, the president and vice-president of the Panchayat Samithi have been convening a meeting of the Panchayat Samithi shortly to decide on some important questions such as planning of schemes for 5 years to come and have also chosen to nominate their own men as sponsorers for getting the panchayats works done in the Panchayat Samithi area. If this work is to be done, it will result quite adverse to the interests of the tribals. Even if subsequently, the President and Vice-president of the said Panchayat Samithi who are the Respondents 4 to 5 herein are removed from their offices, the resolutions made by them will stand good and they ought to be adopted by the subsequent tribal President and Vice-president as valid in view of the provisions contained in the Panchayat Samithi Act. There, it is necessary to restrain them from acting as president and Vice-president of the Panchayat Samithi pending the disposal of the above Writ Petition.</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The Petitioner herein in the circumstances stated above prays that this Hon'ble Court may be pleased to issue a Writ of uMandamus of any other appropriate Writ, order or direction directing the respondent not to functions are Sarpanchas declaring the elections of the Respondents 4 to 11 and the special meeting conducted on 18.7.1970 as illegal and void and pass such other order or orders are as this Hon'ble Court may deem fit and proper. Otherwise, the petitioner will be put to serious and irreparable less.</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In the circumstances stated above, the petitioner further prays that this Hon'ble Court may be pleased to restrain the Respondents 4 to 11 from continuing in their offices and from discharging their duties by virtue of their election to the said offices whoa are not legally elected, pending the disposal of the above Writ Petition and pass such other order or orders as this Hon'ble Court may deem fit and proper.</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Counsel for the petitioner</w:t>
      </w:r>
      <w:r>
        <w:rPr>
          <w:spacing w:val="-3"/>
          <w:lang w:val="en-GB"/>
        </w:rPr>
        <w:tab/>
      </w:r>
      <w:r>
        <w:rPr>
          <w:spacing w:val="-3"/>
          <w:lang w:val="en-GB"/>
        </w:rPr>
        <w:tab/>
      </w:r>
      <w:r>
        <w:rPr>
          <w:spacing w:val="-3"/>
          <w:lang w:val="en-GB"/>
        </w:rPr>
        <w:tab/>
      </w:r>
      <w:r>
        <w:rPr>
          <w:spacing w:val="-3"/>
          <w:lang w:val="en-GB"/>
        </w:rPr>
        <w:tab/>
      </w:r>
      <w:r>
        <w:rPr>
          <w:spacing w:val="-3"/>
          <w:lang w:val="en-GB"/>
        </w:rPr>
        <w:tab/>
        <w:t>Petitioner.</w:t>
      </w:r>
    </w:p>
    <w:p w:rsidR="0025792C" w:rsidRDefault="0025792C">
      <w:pPr>
        <w:tabs>
          <w:tab w:val="left" w:pos="-720"/>
        </w:tabs>
        <w:suppressAutoHyphens/>
        <w:spacing w:line="240" w:lineRule="atLeast"/>
        <w:jc w:val="both"/>
        <w:rPr>
          <w:spacing w:val="-3"/>
          <w:lang w:val="en-GB"/>
        </w:rPr>
      </w:pP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Verification</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I Perisik Tammanna Dora S/o. Peda Chellanna Dora, the petitioner above named, do hereby declare that the facts stated above are true to the best of my knowledge, belief and information.</w:t>
      </w:r>
    </w:p>
    <w:p w:rsidR="0025792C" w:rsidRDefault="0025792C">
      <w:pPr>
        <w:tabs>
          <w:tab w:val="left" w:pos="-720"/>
        </w:tabs>
        <w:suppressAutoHyphens/>
        <w:spacing w:line="240" w:lineRule="atLeast"/>
        <w:jc w:val="both"/>
        <w:rPr>
          <w:spacing w:val="-3"/>
          <w:lang w:val="en-GB"/>
        </w:rPr>
      </w:pPr>
    </w:p>
    <w:p w:rsidR="0025792C" w:rsidRDefault="006A5762">
      <w:pPr>
        <w:tabs>
          <w:tab w:val="left" w:pos="-720"/>
        </w:tabs>
        <w:suppressAutoHyphens/>
        <w:spacing w:line="240" w:lineRule="atLeast"/>
        <w:jc w:val="both"/>
        <w:rPr>
          <w:spacing w:val="-3"/>
          <w:lang w:val="en-GB"/>
        </w:rPr>
      </w:pPr>
      <w:r>
        <w:rPr>
          <w:spacing w:val="-3"/>
          <w:lang w:val="en-GB"/>
        </w:rPr>
        <w:t xml:space="preserve">Verified at Hyderabad on this the 26th day of July, 1970. </w:t>
      </w:r>
    </w:p>
    <w:p w:rsidR="0025792C" w:rsidRDefault="0025792C">
      <w:pPr>
        <w:tabs>
          <w:tab w:val="left" w:pos="-720"/>
        </w:tabs>
        <w:suppressAutoHyphens/>
        <w:spacing w:line="240" w:lineRule="atLeast"/>
        <w:jc w:val="both"/>
        <w:rPr>
          <w:spacing w:val="-3"/>
          <w:lang w:val="en-GB"/>
        </w:rPr>
      </w:pPr>
    </w:p>
    <w:p w:rsidR="0025792C" w:rsidRDefault="0025792C">
      <w:pPr>
        <w:tabs>
          <w:tab w:val="left" w:pos="-720"/>
        </w:tabs>
        <w:suppressAutoHyphens/>
        <w:spacing w:line="240" w:lineRule="atLeast"/>
        <w:jc w:val="both"/>
        <w:rPr>
          <w:spacing w:val="-3"/>
          <w:lang w:val="en-GB"/>
        </w:rPr>
      </w:pPr>
    </w:p>
    <w:p w:rsidR="0025792C" w:rsidRDefault="00125CB6">
      <w:pPr>
        <w:tabs>
          <w:tab w:val="left" w:pos="-720"/>
        </w:tabs>
        <w:suppressAutoHyphens/>
        <w:spacing w:line="240" w:lineRule="atLeast"/>
        <w:jc w:val="both"/>
        <w:rPr>
          <w:spacing w:val="-3"/>
          <w:lang w:val="en-GB"/>
        </w:rPr>
      </w:pPr>
      <w:r>
        <w:rPr>
          <w:spacing w:val="-3"/>
          <w:lang w:val="en-GB"/>
        </w:rPr>
        <w:t>Date : 26.7.</w:t>
      </w:r>
      <w:r w:rsidR="006A5762">
        <w:rPr>
          <w:spacing w:val="-3"/>
          <w:lang w:val="en-GB"/>
        </w:rPr>
        <w:t>`70</w:t>
      </w:r>
      <w:r w:rsidR="006A5762">
        <w:rPr>
          <w:spacing w:val="-3"/>
          <w:lang w:val="en-GB"/>
        </w:rPr>
        <w:tab/>
      </w:r>
      <w:r w:rsidR="006A5762">
        <w:rPr>
          <w:spacing w:val="-3"/>
          <w:lang w:val="en-GB"/>
        </w:rPr>
        <w:tab/>
      </w:r>
      <w:r w:rsidR="006A5762">
        <w:rPr>
          <w:spacing w:val="-3"/>
          <w:lang w:val="en-GB"/>
        </w:rPr>
        <w:tab/>
      </w:r>
      <w:r w:rsidR="006A5762">
        <w:rPr>
          <w:spacing w:val="-3"/>
          <w:lang w:val="en-GB"/>
        </w:rPr>
        <w:tab/>
      </w:r>
      <w:r w:rsidR="006A5762">
        <w:rPr>
          <w:spacing w:val="-3"/>
          <w:lang w:val="en-GB"/>
        </w:rPr>
        <w:tab/>
      </w:r>
      <w:r w:rsidR="006A5762">
        <w:rPr>
          <w:spacing w:val="-3"/>
          <w:lang w:val="en-GB"/>
        </w:rPr>
        <w:tab/>
      </w:r>
      <w:r w:rsidR="006A5762">
        <w:rPr>
          <w:spacing w:val="-3"/>
          <w:lang w:val="en-GB"/>
        </w:rPr>
        <w:tab/>
        <w:t>Petitioner.</w:t>
      </w:r>
    </w:p>
    <w:p w:rsidR="0025792C" w:rsidRDefault="0025792C">
      <w:pPr>
        <w:tabs>
          <w:tab w:val="left" w:pos="-720"/>
        </w:tabs>
        <w:suppressAutoHyphens/>
        <w:spacing w:line="240" w:lineRule="atLeast"/>
        <w:jc w:val="both"/>
        <w:rPr>
          <w:spacing w:val="-3"/>
          <w:lang w:val="en-GB"/>
        </w:rPr>
      </w:pPr>
    </w:p>
    <w:p w:rsidR="0025792C" w:rsidRDefault="0025792C">
      <w:pPr>
        <w:tabs>
          <w:tab w:val="left" w:pos="-720"/>
        </w:tabs>
        <w:suppressAutoHyphens/>
        <w:spacing w:line="240" w:lineRule="atLeast"/>
        <w:jc w:val="both"/>
        <w:rPr>
          <w:spacing w:val="-3"/>
          <w:lang w:val="en-GB"/>
        </w:rPr>
      </w:pPr>
    </w:p>
    <w:p w:rsidR="0025792C" w:rsidRDefault="0025792C">
      <w:pPr>
        <w:tabs>
          <w:tab w:val="left" w:pos="-720"/>
        </w:tabs>
        <w:suppressAutoHyphens/>
        <w:spacing w:line="240" w:lineRule="atLeast"/>
        <w:jc w:val="both"/>
        <w:rPr>
          <w:spacing w:val="-3"/>
          <w:lang w:val="en-GB"/>
        </w:rPr>
      </w:pPr>
    </w:p>
    <w:p w:rsidR="006A5762" w:rsidRDefault="006A5762">
      <w:pPr>
        <w:tabs>
          <w:tab w:val="left" w:pos="-720"/>
        </w:tabs>
        <w:suppressAutoHyphens/>
        <w:spacing w:line="240" w:lineRule="atLeast"/>
        <w:jc w:val="both"/>
        <w:rPr>
          <w:spacing w:val="-3"/>
          <w:lang w:val="en-GB"/>
        </w:rPr>
      </w:pPr>
    </w:p>
    <w:sectPr w:rsidR="006A5762" w:rsidSect="0025792C">
      <w:endnotePr>
        <w:numFmt w:val="decimal"/>
      </w:endnotePr>
      <w:pgSz w:w="11906" w:h="16838"/>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640" w:rsidRDefault="00942640">
      <w:pPr>
        <w:spacing w:line="20" w:lineRule="exact"/>
        <w:rPr>
          <w:rFonts w:cs="Times New Roman"/>
          <w:sz w:val="20"/>
        </w:rPr>
      </w:pPr>
    </w:p>
  </w:endnote>
  <w:endnote w:type="continuationSeparator" w:id="1">
    <w:p w:rsidR="00942640" w:rsidRDefault="00942640">
      <w:r>
        <w:rPr>
          <w:rFonts w:cs="Times New Roman"/>
          <w:sz w:val="20"/>
        </w:rPr>
        <w:t xml:space="preserve"> </w:t>
      </w:r>
    </w:p>
  </w:endnote>
  <w:endnote w:type="continuationNotice" w:id="2">
    <w:p w:rsidR="00942640" w:rsidRDefault="00942640">
      <w:r>
        <w:rPr>
          <w:rFonts w:cs="Times New Roman"/>
          <w:sz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640" w:rsidRDefault="00942640">
      <w:r>
        <w:rPr>
          <w:rFonts w:cs="Times New Roman"/>
          <w:sz w:val="20"/>
        </w:rPr>
        <w:separator/>
      </w:r>
    </w:p>
  </w:footnote>
  <w:footnote w:type="continuationSeparator" w:id="1">
    <w:p w:rsidR="00942640" w:rsidRDefault="009426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792C"/>
    <w:rsid w:val="00125CB6"/>
    <w:rsid w:val="0025792C"/>
    <w:rsid w:val="006A5762"/>
    <w:rsid w:val="00942640"/>
    <w:rsid w:val="00CB79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2C"/>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792C"/>
    <w:rPr>
      <w:rFonts w:cs="Times New Roman"/>
      <w:sz w:val="20"/>
    </w:rPr>
  </w:style>
  <w:style w:type="character" w:styleId="EndnoteReference">
    <w:name w:val="endnote reference"/>
    <w:basedOn w:val="DefaultParagraphFont"/>
    <w:semiHidden/>
    <w:rsid w:val="0025792C"/>
    <w:rPr>
      <w:vertAlign w:val="superscript"/>
    </w:rPr>
  </w:style>
  <w:style w:type="paragraph" w:styleId="FootnoteText">
    <w:name w:val="footnote text"/>
    <w:basedOn w:val="Normal"/>
    <w:semiHidden/>
    <w:rsid w:val="0025792C"/>
    <w:rPr>
      <w:rFonts w:cs="Times New Roman"/>
      <w:sz w:val="20"/>
    </w:rPr>
  </w:style>
  <w:style w:type="character" w:styleId="FootnoteReference">
    <w:name w:val="footnote reference"/>
    <w:basedOn w:val="DefaultParagraphFont"/>
    <w:semiHidden/>
    <w:rsid w:val="0025792C"/>
    <w:rPr>
      <w:vertAlign w:val="superscript"/>
    </w:rPr>
  </w:style>
  <w:style w:type="paragraph" w:styleId="TOC1">
    <w:name w:val="toc 1"/>
    <w:basedOn w:val="Normal"/>
    <w:next w:val="Normal"/>
    <w:autoRedefine/>
    <w:semiHidden/>
    <w:rsid w:val="0025792C"/>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25792C"/>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25792C"/>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25792C"/>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25792C"/>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25792C"/>
    <w:pPr>
      <w:tabs>
        <w:tab w:val="right" w:pos="9360"/>
      </w:tabs>
      <w:suppressAutoHyphens/>
      <w:spacing w:line="240" w:lineRule="atLeast"/>
      <w:ind w:left="720" w:hanging="720"/>
    </w:pPr>
  </w:style>
  <w:style w:type="paragraph" w:styleId="TOC7">
    <w:name w:val="toc 7"/>
    <w:basedOn w:val="Normal"/>
    <w:next w:val="Normal"/>
    <w:autoRedefine/>
    <w:semiHidden/>
    <w:rsid w:val="0025792C"/>
    <w:pPr>
      <w:suppressAutoHyphens/>
      <w:spacing w:line="240" w:lineRule="atLeast"/>
      <w:ind w:left="720" w:hanging="720"/>
    </w:pPr>
  </w:style>
  <w:style w:type="paragraph" w:styleId="TOC8">
    <w:name w:val="toc 8"/>
    <w:basedOn w:val="Normal"/>
    <w:next w:val="Normal"/>
    <w:autoRedefine/>
    <w:semiHidden/>
    <w:rsid w:val="0025792C"/>
    <w:pPr>
      <w:tabs>
        <w:tab w:val="right" w:pos="9360"/>
      </w:tabs>
      <w:suppressAutoHyphens/>
      <w:spacing w:line="240" w:lineRule="atLeast"/>
      <w:ind w:left="720" w:hanging="720"/>
    </w:pPr>
  </w:style>
  <w:style w:type="paragraph" w:styleId="TOC9">
    <w:name w:val="toc 9"/>
    <w:basedOn w:val="Normal"/>
    <w:next w:val="Normal"/>
    <w:autoRedefine/>
    <w:semiHidden/>
    <w:rsid w:val="0025792C"/>
    <w:pPr>
      <w:tabs>
        <w:tab w:val="right" w:leader="dot" w:pos="9360"/>
      </w:tabs>
      <w:suppressAutoHyphens/>
      <w:spacing w:line="240" w:lineRule="atLeast"/>
      <w:ind w:left="720" w:hanging="720"/>
    </w:pPr>
  </w:style>
  <w:style w:type="paragraph" w:styleId="Index1">
    <w:name w:val="index 1"/>
    <w:basedOn w:val="Normal"/>
    <w:next w:val="Normal"/>
    <w:autoRedefine/>
    <w:semiHidden/>
    <w:rsid w:val="0025792C"/>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25792C"/>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25792C"/>
    <w:pPr>
      <w:tabs>
        <w:tab w:val="right" w:pos="9360"/>
      </w:tabs>
      <w:suppressAutoHyphens/>
      <w:spacing w:line="240" w:lineRule="atLeast"/>
    </w:pPr>
  </w:style>
  <w:style w:type="paragraph" w:styleId="Caption">
    <w:name w:val="caption"/>
    <w:basedOn w:val="Normal"/>
    <w:next w:val="Normal"/>
    <w:qFormat/>
    <w:rsid w:val="0025792C"/>
    <w:rPr>
      <w:rFonts w:cs="Times New Roman"/>
      <w:sz w:val="20"/>
    </w:rPr>
  </w:style>
  <w:style w:type="character" w:customStyle="1" w:styleId="EquationCaption">
    <w:name w:val="_Equation Caption"/>
    <w:rsid w:val="002579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(THIS SHOULD GO ANX</vt:lpstr>
    </vt:vector>
  </TitlesOfParts>
  <Company>SAKTI</Company>
  <LinksUpToDate>false</LinksUpToDate>
  <CharactersWithSpaces>14918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SHOULD GO ANX</dc:title>
  <dc:subject/>
  <dc:creator>YKP</dc:creator>
  <cp:keywords/>
  <dc:description/>
  <cp:lastModifiedBy>----------</cp:lastModifiedBy>
  <cp:revision>3</cp:revision>
  <dcterms:created xsi:type="dcterms:W3CDTF">2012-01-03T11:19:00Z</dcterms:created>
  <dcterms:modified xsi:type="dcterms:W3CDTF">2012-01-06T09:29:00Z</dcterms:modified>
</cp:coreProperties>
</file>